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43" w:rsidRPr="005637BB" w:rsidRDefault="00540043" w:rsidP="00E228F9">
      <w:pPr>
        <w:jc w:val="center"/>
      </w:pPr>
      <w:r w:rsidRPr="005637BB">
        <w:t>REGIONAL SCHOOL DISTRICT NO. 12</w:t>
      </w:r>
    </w:p>
    <w:p w:rsidR="00E42E63" w:rsidRPr="005637BB" w:rsidRDefault="009D634F" w:rsidP="00E228F9">
      <w:pPr>
        <w:jc w:val="center"/>
      </w:pPr>
      <w:r w:rsidRPr="005637BB">
        <w:t xml:space="preserve">ELEMENTARY </w:t>
      </w:r>
      <w:r w:rsidR="00540043" w:rsidRPr="005637BB">
        <w:t>LUNCH ORDERING INSTRUCTIONS</w:t>
      </w:r>
    </w:p>
    <w:p w:rsidR="00CC49D5" w:rsidRPr="005637BB" w:rsidRDefault="00CC49D5" w:rsidP="00CC49D5">
      <w:pPr>
        <w:spacing w:after="0"/>
        <w:jc w:val="center"/>
      </w:pPr>
    </w:p>
    <w:p w:rsidR="00540043" w:rsidRPr="005637BB" w:rsidRDefault="003977BF" w:rsidP="005637BB">
      <w:pPr>
        <w:ind w:left="360"/>
        <w:jc w:val="both"/>
        <w:rPr>
          <w:sz w:val="24"/>
          <w:szCs w:val="24"/>
        </w:rPr>
      </w:pPr>
      <w:r w:rsidRPr="005637BB">
        <w:rPr>
          <w:sz w:val="24"/>
          <w:szCs w:val="24"/>
        </w:rPr>
        <w:t xml:space="preserve">1. </w:t>
      </w:r>
      <w:r w:rsidRPr="005637BB">
        <w:rPr>
          <w:sz w:val="24"/>
          <w:szCs w:val="24"/>
        </w:rPr>
        <w:tab/>
      </w:r>
      <w:r w:rsidR="00540043" w:rsidRPr="005637BB">
        <w:rPr>
          <w:sz w:val="24"/>
          <w:szCs w:val="24"/>
        </w:rPr>
        <w:t xml:space="preserve">Visit </w:t>
      </w:r>
      <w:hyperlink r:id="rId5" w:history="1">
        <w:r w:rsidR="00AD5D2D" w:rsidRPr="005637BB">
          <w:rPr>
            <w:rStyle w:val="Hyperlink"/>
            <w:sz w:val="24"/>
            <w:szCs w:val="24"/>
          </w:rPr>
          <w:t>Lunch Menus and Information</w:t>
        </w:r>
      </w:hyperlink>
    </w:p>
    <w:p w:rsidR="006B7204" w:rsidRPr="005637BB" w:rsidRDefault="003977BF" w:rsidP="005637BB">
      <w:pPr>
        <w:ind w:firstLine="360"/>
        <w:jc w:val="both"/>
        <w:rPr>
          <w:sz w:val="24"/>
          <w:szCs w:val="24"/>
        </w:rPr>
      </w:pPr>
      <w:r w:rsidRPr="005637BB">
        <w:rPr>
          <w:sz w:val="24"/>
          <w:szCs w:val="24"/>
        </w:rPr>
        <w:t>2.</w:t>
      </w:r>
      <w:r w:rsidRPr="005637BB">
        <w:rPr>
          <w:sz w:val="24"/>
          <w:szCs w:val="24"/>
        </w:rPr>
        <w:tab/>
      </w:r>
      <w:r w:rsidR="00AD5D2D" w:rsidRPr="005637BB">
        <w:rPr>
          <w:sz w:val="24"/>
          <w:szCs w:val="24"/>
        </w:rPr>
        <w:t>Under Lunch Menus, choose your School.</w:t>
      </w:r>
      <w:bookmarkStart w:id="0" w:name="_GoBack"/>
      <w:bookmarkEnd w:id="0"/>
    </w:p>
    <w:p w:rsidR="003977BF" w:rsidRPr="005637BB" w:rsidRDefault="003977BF" w:rsidP="005637BB">
      <w:pPr>
        <w:ind w:firstLine="360"/>
        <w:jc w:val="both"/>
        <w:rPr>
          <w:noProof/>
          <w:sz w:val="24"/>
          <w:szCs w:val="24"/>
        </w:rPr>
      </w:pPr>
      <w:r w:rsidRPr="005637BB">
        <w:rPr>
          <w:sz w:val="24"/>
          <w:szCs w:val="24"/>
        </w:rPr>
        <w:t>3.</w:t>
      </w:r>
      <w:r w:rsidRPr="005637BB">
        <w:rPr>
          <w:sz w:val="24"/>
          <w:szCs w:val="24"/>
        </w:rPr>
        <w:tab/>
      </w:r>
      <w:r w:rsidR="00E228F9" w:rsidRPr="005637BB">
        <w:rPr>
          <w:sz w:val="24"/>
          <w:szCs w:val="24"/>
        </w:rPr>
        <w:t>Choose “Pre Order Lunch Menu Elementary”; this will open the menu.</w:t>
      </w:r>
      <w:r w:rsidR="00E228F9" w:rsidRPr="005637BB">
        <w:rPr>
          <w:noProof/>
          <w:sz w:val="24"/>
          <w:szCs w:val="24"/>
        </w:rPr>
        <w:t xml:space="preserve"> </w:t>
      </w:r>
    </w:p>
    <w:p w:rsidR="005637BB" w:rsidRDefault="003977BF" w:rsidP="005637BB">
      <w:pPr>
        <w:ind w:firstLine="360"/>
        <w:jc w:val="both"/>
        <w:rPr>
          <w:sz w:val="24"/>
          <w:szCs w:val="24"/>
        </w:rPr>
      </w:pPr>
      <w:r w:rsidRPr="005637BB">
        <w:rPr>
          <w:sz w:val="24"/>
          <w:szCs w:val="24"/>
        </w:rPr>
        <w:t>4.</w:t>
      </w:r>
      <w:r w:rsidRPr="005637BB">
        <w:rPr>
          <w:sz w:val="24"/>
          <w:szCs w:val="24"/>
        </w:rPr>
        <w:tab/>
        <w:t xml:space="preserve">Orders can be placed by clicking the plus sign next to a menu item. </w:t>
      </w:r>
    </w:p>
    <w:p w:rsidR="005637BB" w:rsidRDefault="00AD5D2D" w:rsidP="00383454">
      <w:pPr>
        <w:ind w:left="810" w:right="720"/>
        <w:jc w:val="both"/>
        <w:rPr>
          <w:sz w:val="24"/>
          <w:szCs w:val="24"/>
          <w:u w:val="single"/>
        </w:rPr>
      </w:pPr>
      <w:r w:rsidRPr="005637BB">
        <w:rPr>
          <w:color w:val="FF0000"/>
          <w:sz w:val="24"/>
          <w:szCs w:val="24"/>
          <w:u w:val="single"/>
        </w:rPr>
        <w:t>NEW THIS YEAR:</w:t>
      </w:r>
      <w:r w:rsidRPr="005637BB">
        <w:rPr>
          <w:sz w:val="24"/>
          <w:szCs w:val="24"/>
          <w:u w:val="single"/>
        </w:rPr>
        <w:t xml:space="preserve">  You may select a “Milk Meal” at no charge.  The Milk Meal consists of milk, a fruit and/or vegetable, and a grain and/or protein</w:t>
      </w:r>
      <w:r w:rsidR="005637BB">
        <w:rPr>
          <w:sz w:val="24"/>
          <w:szCs w:val="24"/>
          <w:u w:val="single"/>
        </w:rPr>
        <w:t xml:space="preserve"> of </w:t>
      </w:r>
      <w:proofErr w:type="gramStart"/>
      <w:r w:rsidR="005637BB">
        <w:rPr>
          <w:sz w:val="24"/>
          <w:szCs w:val="24"/>
          <w:u w:val="single"/>
        </w:rPr>
        <w:t>your</w:t>
      </w:r>
      <w:proofErr w:type="gramEnd"/>
      <w:r w:rsidR="005637BB">
        <w:rPr>
          <w:sz w:val="24"/>
          <w:szCs w:val="24"/>
          <w:u w:val="single"/>
        </w:rPr>
        <w:t xml:space="preserve"> choosing.</w:t>
      </w:r>
    </w:p>
    <w:p w:rsidR="003977BF" w:rsidRPr="005637BB" w:rsidRDefault="003977BF" w:rsidP="00383454">
      <w:pPr>
        <w:ind w:left="810" w:right="720"/>
        <w:jc w:val="both"/>
        <w:rPr>
          <w:sz w:val="24"/>
          <w:szCs w:val="24"/>
        </w:rPr>
      </w:pPr>
      <w:r w:rsidRPr="005637BB">
        <w:rPr>
          <w:sz w:val="24"/>
          <w:szCs w:val="24"/>
        </w:rPr>
        <w:t>If you wish to</w:t>
      </w:r>
      <w:r w:rsidR="00FC78DB" w:rsidRPr="005637BB">
        <w:rPr>
          <w:sz w:val="24"/>
          <w:szCs w:val="24"/>
        </w:rPr>
        <w:t xml:space="preserve"> </w:t>
      </w:r>
      <w:r w:rsidRPr="005637BB">
        <w:rPr>
          <w:sz w:val="24"/>
          <w:szCs w:val="24"/>
          <w:u w:val="single"/>
        </w:rPr>
        <w:t>purchase</w:t>
      </w:r>
      <w:r w:rsidRPr="005637BB">
        <w:rPr>
          <w:sz w:val="24"/>
          <w:szCs w:val="24"/>
        </w:rPr>
        <w:t xml:space="preserve"> milk only, please do so in the Milk Only section on the lower part of the day.</w:t>
      </w:r>
      <w:r w:rsidR="00AD5D2D" w:rsidRPr="005637BB">
        <w:rPr>
          <w:sz w:val="24"/>
          <w:szCs w:val="24"/>
        </w:rPr>
        <w:t xml:space="preserve"> Please be sure there are funds on your My School Bucks account for this purchase.</w:t>
      </w:r>
    </w:p>
    <w:p w:rsidR="003977BF" w:rsidRPr="005637BB" w:rsidRDefault="00FC78DB" w:rsidP="005637BB">
      <w:pPr>
        <w:ind w:firstLine="360"/>
        <w:jc w:val="both"/>
        <w:rPr>
          <w:sz w:val="24"/>
          <w:szCs w:val="24"/>
        </w:rPr>
      </w:pPr>
      <w:r w:rsidRPr="005637BB">
        <w:rPr>
          <w:sz w:val="24"/>
          <w:szCs w:val="24"/>
        </w:rPr>
        <w:t>5.</w:t>
      </w:r>
      <w:r w:rsidRPr="005637BB">
        <w:rPr>
          <w:sz w:val="24"/>
          <w:szCs w:val="24"/>
        </w:rPr>
        <w:tab/>
        <w:t xml:space="preserve">Once </w:t>
      </w:r>
      <w:r w:rsidR="005637BB">
        <w:rPr>
          <w:sz w:val="24"/>
          <w:szCs w:val="24"/>
        </w:rPr>
        <w:t>a meal is selected</w:t>
      </w:r>
      <w:r w:rsidRPr="005637BB">
        <w:rPr>
          <w:sz w:val="24"/>
          <w:szCs w:val="24"/>
        </w:rPr>
        <w:t>, a window will open to make a milk choice for the meal.</w:t>
      </w:r>
      <w:r w:rsidR="00383454">
        <w:rPr>
          <w:sz w:val="24"/>
          <w:szCs w:val="24"/>
        </w:rPr>
        <w:t xml:space="preserve">  If the new </w:t>
      </w:r>
      <w:r w:rsidR="005637BB">
        <w:rPr>
          <w:sz w:val="24"/>
          <w:szCs w:val="24"/>
        </w:rPr>
        <w:t>Milk Meal</w:t>
      </w:r>
      <w:r w:rsidR="00383454">
        <w:rPr>
          <w:sz w:val="24"/>
          <w:szCs w:val="24"/>
        </w:rPr>
        <w:t xml:space="preserve"> is selected, </w:t>
      </w:r>
      <w:r w:rsidR="005637BB">
        <w:rPr>
          <w:sz w:val="24"/>
          <w:szCs w:val="24"/>
        </w:rPr>
        <w:t xml:space="preserve">options will </w:t>
      </w:r>
      <w:r w:rsidR="00383454">
        <w:rPr>
          <w:sz w:val="24"/>
          <w:szCs w:val="24"/>
        </w:rPr>
        <w:t xml:space="preserve">also </w:t>
      </w:r>
      <w:r w:rsidR="005637BB">
        <w:rPr>
          <w:sz w:val="24"/>
          <w:szCs w:val="24"/>
        </w:rPr>
        <w:t>appear for the fruit, vegetable, grain and protein.</w:t>
      </w:r>
    </w:p>
    <w:p w:rsidR="00FC78DB" w:rsidRPr="005637BB" w:rsidRDefault="00383454" w:rsidP="005637B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After all selections are complete, </w:t>
      </w:r>
      <w:r w:rsidR="00FC78DB" w:rsidRPr="005637BB">
        <w:rPr>
          <w:sz w:val="24"/>
          <w:szCs w:val="24"/>
        </w:rPr>
        <w:t>click the Add to Order Bar at the bottom of the screen to add the order to your lunch bag.</w:t>
      </w:r>
    </w:p>
    <w:p w:rsidR="003977BF" w:rsidRPr="005637BB" w:rsidRDefault="00FC78DB" w:rsidP="005637BB">
      <w:pPr>
        <w:ind w:firstLine="360"/>
        <w:jc w:val="both"/>
        <w:rPr>
          <w:sz w:val="24"/>
          <w:szCs w:val="24"/>
        </w:rPr>
      </w:pPr>
      <w:r w:rsidRPr="005637BB">
        <w:rPr>
          <w:sz w:val="24"/>
          <w:szCs w:val="24"/>
        </w:rPr>
        <w:t>7.</w:t>
      </w:r>
      <w:r w:rsidRPr="005637BB">
        <w:rPr>
          <w:sz w:val="24"/>
          <w:szCs w:val="24"/>
        </w:rPr>
        <w:tab/>
        <w:t xml:space="preserve">Return to the menu to place orders for additional days, repeating steps </w:t>
      </w:r>
      <w:r w:rsidR="005637BB" w:rsidRPr="005637BB">
        <w:rPr>
          <w:sz w:val="24"/>
          <w:szCs w:val="24"/>
        </w:rPr>
        <w:t>4</w:t>
      </w:r>
      <w:r w:rsidRPr="005637BB">
        <w:rPr>
          <w:sz w:val="24"/>
          <w:szCs w:val="24"/>
        </w:rPr>
        <w:t xml:space="preserve"> through 6. Orders can be placed for any menu day that has a plus sign. When you have completed ordering, click on your lunch bag in the upper right corner to begin checkout.</w:t>
      </w:r>
    </w:p>
    <w:p w:rsidR="00383454" w:rsidRDefault="00301FB7" w:rsidP="005637BB">
      <w:pPr>
        <w:ind w:firstLine="360"/>
        <w:jc w:val="both"/>
        <w:rPr>
          <w:sz w:val="24"/>
          <w:szCs w:val="24"/>
        </w:rPr>
      </w:pPr>
      <w:r w:rsidRPr="005637BB">
        <w:rPr>
          <w:sz w:val="24"/>
          <w:szCs w:val="24"/>
        </w:rPr>
        <w:t>8.</w:t>
      </w:r>
      <w:r w:rsidRPr="005637BB">
        <w:rPr>
          <w:sz w:val="24"/>
          <w:szCs w:val="24"/>
        </w:rPr>
        <w:tab/>
        <w:t>If you are return</w:t>
      </w:r>
      <w:r w:rsidR="00FC6FF1" w:rsidRPr="005637BB">
        <w:rPr>
          <w:sz w:val="24"/>
          <w:szCs w:val="24"/>
        </w:rPr>
        <w:t>ing</w:t>
      </w:r>
      <w:r w:rsidRPr="005637BB">
        <w:rPr>
          <w:sz w:val="24"/>
          <w:szCs w:val="24"/>
        </w:rPr>
        <w:t xml:space="preserve"> user, please login.  If you are visiting for the first time, please </w:t>
      </w:r>
      <w:r w:rsidR="00FC6FF1" w:rsidRPr="005637BB">
        <w:rPr>
          <w:sz w:val="24"/>
          <w:szCs w:val="24"/>
        </w:rPr>
        <w:t>“C</w:t>
      </w:r>
      <w:r w:rsidRPr="005637BB">
        <w:rPr>
          <w:sz w:val="24"/>
          <w:szCs w:val="24"/>
        </w:rPr>
        <w:t xml:space="preserve">reate an </w:t>
      </w:r>
      <w:r w:rsidR="00FC6FF1" w:rsidRPr="005637BB">
        <w:rPr>
          <w:sz w:val="24"/>
          <w:szCs w:val="24"/>
        </w:rPr>
        <w:t>A</w:t>
      </w:r>
      <w:r w:rsidRPr="005637BB">
        <w:rPr>
          <w:sz w:val="24"/>
          <w:szCs w:val="24"/>
        </w:rPr>
        <w:t>ccount</w:t>
      </w:r>
      <w:r w:rsidR="00FC6FF1" w:rsidRPr="005637BB">
        <w:rPr>
          <w:sz w:val="24"/>
          <w:szCs w:val="24"/>
        </w:rPr>
        <w:t>”</w:t>
      </w:r>
      <w:r w:rsidRPr="005637BB">
        <w:rPr>
          <w:sz w:val="24"/>
          <w:szCs w:val="24"/>
        </w:rPr>
        <w:t xml:space="preserve">.  </w:t>
      </w:r>
      <w:r w:rsidR="00FC6FF1" w:rsidRPr="005637BB">
        <w:rPr>
          <w:sz w:val="24"/>
          <w:szCs w:val="24"/>
        </w:rPr>
        <w:t>Follow the screens to add your information and the information for you</w:t>
      </w:r>
      <w:r w:rsidR="00A14979" w:rsidRPr="005637BB">
        <w:rPr>
          <w:sz w:val="24"/>
          <w:szCs w:val="24"/>
        </w:rPr>
        <w:t>r</w:t>
      </w:r>
      <w:r w:rsidR="00FC6FF1" w:rsidRPr="005637BB">
        <w:rPr>
          <w:sz w:val="24"/>
          <w:szCs w:val="24"/>
        </w:rPr>
        <w:t xml:space="preserve"> student(s). </w:t>
      </w:r>
      <w:r w:rsidRPr="005637BB">
        <w:rPr>
          <w:sz w:val="24"/>
          <w:szCs w:val="24"/>
        </w:rPr>
        <w:t xml:space="preserve"> </w:t>
      </w:r>
      <w:r w:rsidR="00FC6FF1" w:rsidRPr="005637BB">
        <w:rPr>
          <w:sz w:val="24"/>
          <w:szCs w:val="24"/>
        </w:rPr>
        <w:t xml:space="preserve">You may add more than one student to your account.  </w:t>
      </w:r>
      <w:r w:rsidRPr="005637BB">
        <w:rPr>
          <w:sz w:val="24"/>
          <w:szCs w:val="24"/>
        </w:rPr>
        <w:t xml:space="preserve">Your student’s ID can be found in the </w:t>
      </w:r>
      <w:r w:rsidR="00FC6FF1" w:rsidRPr="005637BB">
        <w:rPr>
          <w:sz w:val="24"/>
          <w:szCs w:val="24"/>
        </w:rPr>
        <w:t>PowerSchool</w:t>
      </w:r>
      <w:r w:rsidRPr="005637BB">
        <w:rPr>
          <w:sz w:val="24"/>
          <w:szCs w:val="24"/>
        </w:rPr>
        <w:t xml:space="preserve"> Parent Portal on the top of the attendance and grading page.  It is a seven digit number that starts with “620”.  </w:t>
      </w:r>
    </w:p>
    <w:p w:rsidR="00FC6FF1" w:rsidRPr="005637BB" w:rsidRDefault="00301FB7" w:rsidP="00383454">
      <w:pPr>
        <w:ind w:left="900" w:right="720"/>
        <w:jc w:val="both"/>
        <w:rPr>
          <w:sz w:val="24"/>
          <w:szCs w:val="24"/>
        </w:rPr>
      </w:pPr>
      <w:r w:rsidRPr="005637BB">
        <w:rPr>
          <w:sz w:val="24"/>
          <w:szCs w:val="24"/>
        </w:rPr>
        <w:t xml:space="preserve">Please Note:  A lunch bag (cart) may only be used for one student.  Please place all the orders for one student, check out, and then place the orders for the second student. </w:t>
      </w:r>
    </w:p>
    <w:p w:rsidR="00383454" w:rsidRDefault="00FC6FF1" w:rsidP="005637BB">
      <w:pPr>
        <w:ind w:firstLine="360"/>
        <w:jc w:val="both"/>
        <w:rPr>
          <w:sz w:val="24"/>
          <w:szCs w:val="24"/>
        </w:rPr>
      </w:pPr>
      <w:r w:rsidRPr="005637BB">
        <w:rPr>
          <w:sz w:val="24"/>
          <w:szCs w:val="24"/>
        </w:rPr>
        <w:t>9</w:t>
      </w:r>
      <w:r w:rsidR="006B7204" w:rsidRPr="005637BB">
        <w:rPr>
          <w:sz w:val="24"/>
          <w:szCs w:val="24"/>
        </w:rPr>
        <w:t>.</w:t>
      </w:r>
      <w:r w:rsidR="006B7204" w:rsidRPr="005637BB">
        <w:rPr>
          <w:sz w:val="24"/>
          <w:szCs w:val="24"/>
        </w:rPr>
        <w:tab/>
      </w:r>
      <w:r w:rsidR="00081E30" w:rsidRPr="005637BB">
        <w:rPr>
          <w:sz w:val="24"/>
          <w:szCs w:val="24"/>
        </w:rPr>
        <w:t xml:space="preserve">On the Order Summary (left) section, </w:t>
      </w:r>
      <w:r w:rsidRPr="005637BB">
        <w:rPr>
          <w:sz w:val="24"/>
          <w:szCs w:val="24"/>
        </w:rPr>
        <w:t xml:space="preserve">choose the student receiving these lunch selections. </w:t>
      </w:r>
      <w:r w:rsidR="005637BB" w:rsidRPr="005637BB">
        <w:rPr>
          <w:sz w:val="24"/>
          <w:szCs w:val="24"/>
        </w:rPr>
        <w:t>C</w:t>
      </w:r>
      <w:r w:rsidR="00081E30" w:rsidRPr="005637BB">
        <w:rPr>
          <w:sz w:val="24"/>
          <w:szCs w:val="24"/>
        </w:rPr>
        <w:t xml:space="preserve">hoose your student’s school in the </w:t>
      </w:r>
      <w:r w:rsidR="005637BB" w:rsidRPr="005637BB">
        <w:rPr>
          <w:sz w:val="24"/>
          <w:szCs w:val="24"/>
        </w:rPr>
        <w:t xml:space="preserve">Delivery </w:t>
      </w:r>
      <w:r w:rsidR="00081E30" w:rsidRPr="005637BB">
        <w:rPr>
          <w:sz w:val="24"/>
          <w:szCs w:val="24"/>
        </w:rPr>
        <w:t>Option</w:t>
      </w:r>
      <w:r w:rsidR="005637BB" w:rsidRPr="005637BB">
        <w:rPr>
          <w:sz w:val="24"/>
          <w:szCs w:val="24"/>
        </w:rPr>
        <w:t>s</w:t>
      </w:r>
      <w:r w:rsidR="00081E30" w:rsidRPr="005637BB">
        <w:rPr>
          <w:sz w:val="24"/>
          <w:szCs w:val="24"/>
        </w:rPr>
        <w:t xml:space="preserve"> drop down menu</w:t>
      </w:r>
      <w:r w:rsidR="005637BB" w:rsidRPr="005637BB">
        <w:rPr>
          <w:sz w:val="24"/>
          <w:szCs w:val="24"/>
        </w:rPr>
        <w:t xml:space="preserve"> and review your daily choices </w:t>
      </w:r>
      <w:r w:rsidR="00383454">
        <w:rPr>
          <w:sz w:val="24"/>
          <w:szCs w:val="24"/>
        </w:rPr>
        <w:t>o</w:t>
      </w:r>
      <w:r w:rsidR="00081E30" w:rsidRPr="005637BB">
        <w:rPr>
          <w:sz w:val="24"/>
          <w:szCs w:val="24"/>
        </w:rPr>
        <w:t>n the Payment Options (right) section</w:t>
      </w:r>
      <w:r w:rsidR="00383454">
        <w:rPr>
          <w:sz w:val="24"/>
          <w:szCs w:val="24"/>
        </w:rPr>
        <w:t>.  C</w:t>
      </w:r>
      <w:r w:rsidR="00081E30" w:rsidRPr="005637BB">
        <w:rPr>
          <w:sz w:val="24"/>
          <w:szCs w:val="24"/>
        </w:rPr>
        <w:t xml:space="preserve">hoose your student’s school again under </w:t>
      </w:r>
      <w:r w:rsidR="005637BB" w:rsidRPr="005637BB">
        <w:rPr>
          <w:sz w:val="24"/>
          <w:szCs w:val="24"/>
        </w:rPr>
        <w:t>Elementary School</w:t>
      </w:r>
      <w:r w:rsidR="006B7204" w:rsidRPr="005637BB">
        <w:rPr>
          <w:sz w:val="24"/>
          <w:szCs w:val="24"/>
        </w:rPr>
        <w:t>.</w:t>
      </w:r>
      <w:r w:rsidR="005637BB" w:rsidRPr="005637BB">
        <w:rPr>
          <w:sz w:val="24"/>
          <w:szCs w:val="24"/>
        </w:rPr>
        <w:t xml:space="preserve"> </w:t>
      </w:r>
    </w:p>
    <w:p w:rsidR="00081E30" w:rsidRPr="005637BB" w:rsidRDefault="00383454" w:rsidP="005637B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="006B7204" w:rsidRPr="005637BB">
        <w:rPr>
          <w:sz w:val="24"/>
          <w:szCs w:val="24"/>
        </w:rPr>
        <w:t>Submit Order.</w:t>
      </w:r>
      <w:r w:rsidR="00FC6FF1" w:rsidRPr="005637BB">
        <w:rPr>
          <w:sz w:val="24"/>
          <w:szCs w:val="24"/>
        </w:rPr>
        <w:t xml:space="preserve">  You will receive an email confirmation of your order.</w:t>
      </w:r>
    </w:p>
    <w:p w:rsidR="006B7204" w:rsidRPr="005637BB" w:rsidRDefault="006B7204" w:rsidP="005637BB">
      <w:pPr>
        <w:pStyle w:val="NormalWeb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</w:p>
    <w:p w:rsidR="00FC6FF1" w:rsidRPr="00383454" w:rsidRDefault="00FC6FF1" w:rsidP="005637BB">
      <w:pPr>
        <w:pStyle w:val="NormalWeb"/>
        <w:spacing w:before="0" w:beforeAutospacing="0" w:after="160" w:afterAutospacing="0"/>
        <w:jc w:val="both"/>
        <w:rPr>
          <w:rFonts w:ascii="Calibri" w:hAnsi="Calibri" w:cs="Calibri"/>
          <w:i/>
          <w:color w:val="000000"/>
        </w:rPr>
      </w:pPr>
      <w:r w:rsidRPr="00383454">
        <w:rPr>
          <w:rFonts w:ascii="Calibri" w:hAnsi="Calibri" w:cs="Calibri"/>
          <w:i/>
          <w:color w:val="000000"/>
        </w:rPr>
        <w:t xml:space="preserve">For technical issues with the Nutrislice ordering site, or for meal program questions, please contact </w:t>
      </w:r>
      <w:r w:rsidR="005637BB" w:rsidRPr="00383454">
        <w:rPr>
          <w:rFonts w:ascii="Calibri" w:hAnsi="Calibri" w:cs="Calibri"/>
          <w:i/>
          <w:color w:val="000000"/>
        </w:rPr>
        <w:t>EdAdvance at (860)567-0863 x 1113.</w:t>
      </w:r>
    </w:p>
    <w:sectPr w:rsidR="00FC6FF1" w:rsidRPr="00383454" w:rsidSect="003977BF">
      <w:pgSz w:w="12240" w:h="15840" w:code="1"/>
      <w:pgMar w:top="1080" w:right="1440" w:bottom="576" w:left="144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3DD8"/>
    <w:multiLevelType w:val="hybridMultilevel"/>
    <w:tmpl w:val="47BA1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4C78"/>
    <w:multiLevelType w:val="hybridMultilevel"/>
    <w:tmpl w:val="C7208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E2331"/>
    <w:multiLevelType w:val="hybridMultilevel"/>
    <w:tmpl w:val="2146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7130"/>
    <w:multiLevelType w:val="hybridMultilevel"/>
    <w:tmpl w:val="33C2ED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43"/>
    <w:rsid w:val="0000777D"/>
    <w:rsid w:val="000176B4"/>
    <w:rsid w:val="00081E30"/>
    <w:rsid w:val="00301FB7"/>
    <w:rsid w:val="00383454"/>
    <w:rsid w:val="003977BF"/>
    <w:rsid w:val="00540043"/>
    <w:rsid w:val="005637BB"/>
    <w:rsid w:val="005C0322"/>
    <w:rsid w:val="006B7204"/>
    <w:rsid w:val="0084151E"/>
    <w:rsid w:val="009D634F"/>
    <w:rsid w:val="00A14979"/>
    <w:rsid w:val="00A55A5C"/>
    <w:rsid w:val="00AD5D2D"/>
    <w:rsid w:val="00B60E63"/>
    <w:rsid w:val="00CC49D5"/>
    <w:rsid w:val="00E228F9"/>
    <w:rsid w:val="00E42E63"/>
    <w:rsid w:val="00E5539C"/>
    <w:rsid w:val="00FC6FF1"/>
    <w:rsid w:val="00FC78DB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09D55-177A-4C68-AA16-5AFC7CE8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3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8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5D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advance.org/support-services/food-services/regional-school-district-no-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Grant</dc:creator>
  <cp:keywords/>
  <dc:description/>
  <cp:lastModifiedBy>Nicole Grant</cp:lastModifiedBy>
  <cp:revision>3</cp:revision>
  <dcterms:created xsi:type="dcterms:W3CDTF">2021-08-25T16:03:00Z</dcterms:created>
  <dcterms:modified xsi:type="dcterms:W3CDTF">2021-08-25T16:06:00Z</dcterms:modified>
</cp:coreProperties>
</file>